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4FD" w:rsidRPr="00720D2B" w:rsidRDefault="00A614FD" w:rsidP="00A614FD">
      <w:pPr>
        <w:spacing w:line="360" w:lineRule="auto"/>
        <w:jc w:val="center"/>
        <w:rPr>
          <w:b/>
        </w:rPr>
      </w:pPr>
      <w:r w:rsidRPr="00720D2B">
        <w:rPr>
          <w:b/>
        </w:rPr>
        <w:t>Орган по сертификации ООО «Сертификат-Альянс»</w:t>
      </w:r>
    </w:p>
    <w:p w:rsidR="00720D2B" w:rsidRDefault="00720D2B" w:rsidP="00A614FD">
      <w:pPr>
        <w:spacing w:line="360" w:lineRule="auto"/>
        <w:jc w:val="center"/>
        <w:rPr>
          <w:b/>
          <w:sz w:val="28"/>
          <w:szCs w:val="28"/>
        </w:rPr>
      </w:pPr>
    </w:p>
    <w:p w:rsidR="00A614FD" w:rsidRPr="003D290C" w:rsidRDefault="00A614FD" w:rsidP="00A614FD">
      <w:pPr>
        <w:spacing w:line="360" w:lineRule="auto"/>
        <w:jc w:val="center"/>
      </w:pPr>
      <w:r w:rsidRPr="003D290C">
        <w:rPr>
          <w:b/>
          <w:sz w:val="28"/>
          <w:szCs w:val="28"/>
        </w:rPr>
        <w:t>Правила для Заявителей</w:t>
      </w:r>
    </w:p>
    <w:p w:rsidR="00A614FD" w:rsidRPr="003D290C" w:rsidRDefault="00A614FD" w:rsidP="00A614FD">
      <w:pPr>
        <w:widowControl w:val="0"/>
        <w:shd w:val="clear" w:color="auto" w:fill="FFFFFF"/>
        <w:tabs>
          <w:tab w:val="left" w:pos="1282"/>
        </w:tabs>
        <w:suppressAutoHyphens/>
        <w:autoSpaceDE w:val="0"/>
        <w:spacing w:line="360" w:lineRule="auto"/>
        <w:ind w:right="170"/>
        <w:jc w:val="both"/>
      </w:pPr>
      <w:r w:rsidRPr="003D290C">
        <w:rPr>
          <w:rFonts w:eastAsia="Times New Roman"/>
          <w:spacing w:val="-6"/>
        </w:rPr>
        <w:t xml:space="preserve">     Заявители</w:t>
      </w:r>
      <w:r w:rsidRPr="003D290C">
        <w:rPr>
          <w:rFonts w:eastAsia="Times New Roman"/>
        </w:rPr>
        <w:t xml:space="preserve"> при </w:t>
      </w:r>
      <w:r w:rsidRPr="003D290C">
        <w:rPr>
          <w:rFonts w:eastAsia="Times New Roman"/>
          <w:spacing w:val="-6"/>
        </w:rPr>
        <w:t>выполнении работ по подтверждению соответствия обязаны выполнить следующие условия:</w:t>
      </w:r>
    </w:p>
    <w:p w:rsidR="00A614FD" w:rsidRPr="003D290C" w:rsidRDefault="00A614FD" w:rsidP="00A614FD">
      <w:pPr>
        <w:widowControl w:val="0"/>
        <w:shd w:val="clear" w:color="auto" w:fill="FFFFFF"/>
        <w:tabs>
          <w:tab w:val="left" w:pos="1282"/>
        </w:tabs>
        <w:suppressAutoHyphens/>
        <w:autoSpaceDE w:val="0"/>
        <w:spacing w:line="360" w:lineRule="auto"/>
        <w:ind w:right="170"/>
        <w:jc w:val="both"/>
      </w:pPr>
      <w:r w:rsidRPr="003D290C">
        <w:rPr>
          <w:rFonts w:eastAsia="Times New Roman"/>
          <w:spacing w:val="-6"/>
        </w:rPr>
        <w:t>1. При прохождении процедуры сертификации:</w:t>
      </w:r>
    </w:p>
    <w:p w:rsidR="00A614FD" w:rsidRPr="003D290C" w:rsidRDefault="00A614FD" w:rsidP="00A614FD">
      <w:pPr>
        <w:widowControl w:val="0"/>
        <w:shd w:val="clear" w:color="auto" w:fill="FFFFFF"/>
        <w:tabs>
          <w:tab w:val="left" w:pos="1282"/>
        </w:tabs>
        <w:suppressAutoHyphens/>
        <w:autoSpaceDE w:val="0"/>
        <w:spacing w:line="360" w:lineRule="auto"/>
        <w:ind w:right="170"/>
        <w:jc w:val="both"/>
      </w:pPr>
      <w:r w:rsidRPr="003D290C">
        <w:rPr>
          <w:rFonts w:eastAsia="Times New Roman"/>
          <w:spacing w:val="-6"/>
        </w:rPr>
        <w:t>-  предоставлять актуальную и достоверную информацию о себе, необходимую для проведения работ, а также копии документов, предусмотренных техническими регламентами Таможенного союза и схемами подтверждения соответствия;</w:t>
      </w:r>
    </w:p>
    <w:p w:rsidR="00A614FD" w:rsidRPr="003D290C" w:rsidRDefault="00A614FD" w:rsidP="00A614FD">
      <w:pPr>
        <w:spacing w:line="360" w:lineRule="auto"/>
        <w:ind w:right="170"/>
        <w:jc w:val="both"/>
      </w:pPr>
      <w:r w:rsidRPr="003D290C">
        <w:rPr>
          <w:rFonts w:eastAsia="Times New Roman"/>
        </w:rPr>
        <w:t xml:space="preserve">- предоставлять возможность отбора необходимого количества образцов продукции для проведения испытаний и измерений в аккредитованных испытательных лабораториях, привлекаемых Органом по сертификации в пределах их области аккредитации; </w:t>
      </w:r>
    </w:p>
    <w:p w:rsidR="00A614FD" w:rsidRPr="003D290C" w:rsidRDefault="00A614FD" w:rsidP="00A614FD">
      <w:pPr>
        <w:spacing w:line="360" w:lineRule="auto"/>
        <w:ind w:right="170"/>
        <w:jc w:val="both"/>
      </w:pPr>
      <w:r w:rsidRPr="003D290C">
        <w:rPr>
          <w:rFonts w:eastAsia="Times New Roman"/>
        </w:rPr>
        <w:t>- информировать Орган по сертификации об изменениях, возникающих во время проведения работ по сертификации, которые могут повлиять на выполнение требований к объектам подтверждения соответствия, в том числе установленным схемами сертификации в случаях: изменения нормативного документа на продукцию или метода испытаний; изменения конструкции (состава), комплектности продукции; изменения организации и (или) технологии производства; изменения требований технологии, методов контроля и испытаний, системы обеспечения качества;</w:t>
      </w:r>
    </w:p>
    <w:p w:rsidR="00A614FD" w:rsidRPr="003D290C" w:rsidRDefault="00A614FD" w:rsidP="00A614FD">
      <w:pPr>
        <w:spacing w:line="360" w:lineRule="auto"/>
        <w:ind w:right="170"/>
        <w:jc w:val="both"/>
      </w:pPr>
      <w:r w:rsidRPr="003D290C">
        <w:rPr>
          <w:rFonts w:eastAsia="Times New Roman"/>
        </w:rPr>
        <w:t>- оплачивать все затраты за фактически проведенные работы по подтверждению соответствия независимо от их результатов.</w:t>
      </w:r>
    </w:p>
    <w:p w:rsidR="00A614FD" w:rsidRPr="003D290C" w:rsidRDefault="00A614FD" w:rsidP="00A614FD">
      <w:pPr>
        <w:widowControl w:val="0"/>
        <w:shd w:val="clear" w:color="auto" w:fill="FFFFFF"/>
        <w:tabs>
          <w:tab w:val="left" w:pos="1282"/>
        </w:tabs>
        <w:suppressAutoHyphens/>
        <w:autoSpaceDE w:val="0"/>
        <w:spacing w:line="360" w:lineRule="auto"/>
        <w:ind w:right="170"/>
        <w:jc w:val="both"/>
      </w:pPr>
      <w:r w:rsidRPr="003D290C">
        <w:rPr>
          <w:rFonts w:eastAsia="Times New Roman"/>
          <w:spacing w:val="-6"/>
        </w:rPr>
        <w:t>2. После прохождения процедуры сертификации:</w:t>
      </w:r>
    </w:p>
    <w:p w:rsidR="00A614FD" w:rsidRPr="003D290C" w:rsidRDefault="00A614FD" w:rsidP="00A614FD">
      <w:pPr>
        <w:spacing w:line="360" w:lineRule="auto"/>
        <w:ind w:right="170"/>
        <w:jc w:val="both"/>
      </w:pPr>
      <w:r w:rsidRPr="003D290C">
        <w:rPr>
          <w:rFonts w:eastAsia="Times New Roman"/>
          <w:color w:val="000000"/>
        </w:rPr>
        <w:t>- обеспечить условия для проведения работ по инспекционному контролю за сертифицированной продукцией</w:t>
      </w:r>
      <w:r w:rsidRPr="003D290C">
        <w:rPr>
          <w:rFonts w:eastAsia="Times New Roman"/>
        </w:rPr>
        <w:t>, информировать Орган по сертификации о готовности проведения инспекционного контроля за месяц до запланированного срока;</w:t>
      </w:r>
    </w:p>
    <w:p w:rsidR="00A614FD" w:rsidRPr="003D290C" w:rsidRDefault="00A614FD" w:rsidP="00A614FD">
      <w:pPr>
        <w:spacing w:line="360" w:lineRule="auto"/>
        <w:ind w:right="170"/>
        <w:jc w:val="both"/>
      </w:pPr>
      <w:r w:rsidRPr="003D290C">
        <w:rPr>
          <w:rFonts w:eastAsia="Times New Roman"/>
        </w:rPr>
        <w:t xml:space="preserve">- проходить инспекционный контроль за серийно выпускаемой сертифицированной продукцией в течение всего срока действия сертификата соответствия с периодичностью, установленной Органом по сертификации в решении о выдаче сертификата соответствия, в форме плановых проверок, с целью подтверждения того, что реализуемая продукция продолжает соответствовать установленным требованиям, подтвержденным при сертификации; </w:t>
      </w:r>
    </w:p>
    <w:p w:rsidR="00A614FD" w:rsidRPr="003D290C" w:rsidRDefault="00A614FD" w:rsidP="00A614FD">
      <w:pPr>
        <w:spacing w:line="360" w:lineRule="auto"/>
        <w:ind w:right="170"/>
        <w:jc w:val="both"/>
      </w:pPr>
      <w:r w:rsidRPr="003D290C">
        <w:rPr>
          <w:rFonts w:eastAsia="Times New Roman"/>
        </w:rPr>
        <w:t xml:space="preserve">- обеспечивать выполнение установленных требований к объектам подтверждения соответствия, прошедшим сертификацию, а именно, обеспечивать стабильность показателей (характеристик) продукции, которые подтверждены сертификатом соответствия (систематически выполнять требования нормативных документов при производстве сертифицированной продукции для обеспечения ее соответствия требованиям путем соблюдения технологии изготовления, технологической дисциплины, обеспечения </w:t>
      </w:r>
      <w:r w:rsidRPr="003D290C">
        <w:rPr>
          <w:rFonts w:eastAsia="Times New Roman"/>
        </w:rPr>
        <w:lastRenderedPageBreak/>
        <w:t>соблюдения контроля выполнения требований, на соответствие которым она была сертифицирована);</w:t>
      </w:r>
    </w:p>
    <w:p w:rsidR="00A614FD" w:rsidRPr="003D290C" w:rsidRDefault="00A614FD" w:rsidP="00A614FD">
      <w:pPr>
        <w:spacing w:line="360" w:lineRule="auto"/>
        <w:ind w:right="170"/>
        <w:jc w:val="both"/>
      </w:pPr>
      <w:r w:rsidRPr="003D290C">
        <w:rPr>
          <w:rFonts w:eastAsia="Times New Roman"/>
        </w:rPr>
        <w:t>- принимать необходимые меры по контролю выполнения установленных требований к объектам подтверждения соответствия и рассмотрению жалоб;</w:t>
      </w:r>
    </w:p>
    <w:p w:rsidR="00A614FD" w:rsidRPr="003D290C" w:rsidRDefault="00A614FD" w:rsidP="00A614FD">
      <w:pPr>
        <w:spacing w:line="360" w:lineRule="auto"/>
        <w:ind w:right="170"/>
        <w:jc w:val="both"/>
      </w:pPr>
      <w:r w:rsidRPr="003D290C">
        <w:rPr>
          <w:rFonts w:eastAsia="Times New Roman"/>
        </w:rPr>
        <w:t>- регистрировать жалобы, доведенные до сведения заявителя об объектах, прошедших подтверждение соответствия, и предоставлять Органу по сертификации информацию о реестре записей всех жалоб по его запросу, а также задокументированную информацию о принятых мерах в отношении таких жалоб и любых недостатков</w:t>
      </w:r>
      <w:r>
        <w:rPr>
          <w:rFonts w:eastAsia="Times New Roman"/>
        </w:rPr>
        <w:t xml:space="preserve">, обнаруженных </w:t>
      </w:r>
      <w:r w:rsidRPr="003D290C">
        <w:rPr>
          <w:rFonts w:eastAsia="Times New Roman"/>
        </w:rPr>
        <w:t>в объект</w:t>
      </w:r>
      <w:r>
        <w:rPr>
          <w:rFonts w:eastAsia="Times New Roman"/>
        </w:rPr>
        <w:t>ах</w:t>
      </w:r>
      <w:r w:rsidRPr="003D290C">
        <w:rPr>
          <w:rFonts w:eastAsia="Times New Roman"/>
        </w:rPr>
        <w:t>, прошедших процедуру сертификации;</w:t>
      </w:r>
    </w:p>
    <w:p w:rsidR="00A614FD" w:rsidRPr="003D290C" w:rsidRDefault="00A614FD" w:rsidP="00A614FD">
      <w:pPr>
        <w:spacing w:line="360" w:lineRule="auto"/>
        <w:ind w:right="170"/>
        <w:jc w:val="both"/>
      </w:pPr>
      <w:r w:rsidRPr="003D290C">
        <w:rPr>
          <w:rFonts w:eastAsia="Times New Roman"/>
        </w:rPr>
        <w:t>- выполнять установленные требования, требования Органа по сертификации или схем по сертификации в отношении использования знака обращения на рынке, ссылок на сертификацию продукции в средствах массовой информации: маркировать продукцию и эксплуатационную документацию, выпускаемую в обращение и прошедшую подтверждение соответствия,  знаком обращения на рынке, при условии соответствия продукции требованиям технических регламентов Таможенного союза, действие которых на нее распространяется,  указывать в сопроводительной документации сведения о сертификате соответствия;</w:t>
      </w:r>
    </w:p>
    <w:p w:rsidR="00E5562A" w:rsidRPr="00E5562A" w:rsidRDefault="00A614FD" w:rsidP="00E5562A">
      <w:pPr>
        <w:spacing w:line="360" w:lineRule="auto"/>
        <w:ind w:right="170"/>
        <w:jc w:val="both"/>
        <w:rPr>
          <w:rFonts w:eastAsia="Times New Roman"/>
          <w:sz w:val="20"/>
          <w:szCs w:val="20"/>
        </w:rPr>
      </w:pPr>
      <w:r w:rsidRPr="003D290C">
        <w:rPr>
          <w:rFonts w:eastAsia="Times New Roman"/>
          <w:spacing w:val="-6"/>
        </w:rPr>
        <w:t>- информировать Орган по сертификации об изменениях, которые могут повлиять на выполнение требований к объектам подтверждения соответствия после прохождения процедуры сертификации: об изменениях нормативного документа на продукцию или метода испытаний; изменениях конструкции (состава), комплектности продукции; изменениях организации и (или) технологии производства;  изменениях требований технологии, методов к</w:t>
      </w:r>
      <w:bookmarkStart w:id="0" w:name="_GoBack"/>
      <w:bookmarkEnd w:id="0"/>
      <w:r w:rsidRPr="003D290C">
        <w:rPr>
          <w:rFonts w:eastAsia="Times New Roman"/>
          <w:spacing w:val="-6"/>
        </w:rPr>
        <w:t>онтроля и испытаний, системы обеспечения качества</w:t>
      </w:r>
      <w:r w:rsidR="00264F49">
        <w:rPr>
          <w:rFonts w:eastAsia="Times New Roman"/>
          <w:spacing w:val="-6"/>
        </w:rPr>
        <w:t xml:space="preserve">; </w:t>
      </w:r>
      <w:r w:rsidR="00E5562A" w:rsidRPr="00E5562A">
        <w:rPr>
          <w:rFonts w:eastAsia="Times New Roman"/>
          <w:spacing w:val="-6"/>
        </w:rPr>
        <w:t>об изменении сведений, указанных в сертификате соответствия.</w:t>
      </w:r>
    </w:p>
    <w:p w:rsidR="00A614FD" w:rsidRPr="003D290C" w:rsidRDefault="00A614FD" w:rsidP="00A614FD">
      <w:pPr>
        <w:spacing w:line="360" w:lineRule="auto"/>
        <w:ind w:right="170"/>
        <w:jc w:val="both"/>
      </w:pPr>
    </w:p>
    <w:p w:rsidR="00A614FD" w:rsidRPr="003D290C" w:rsidRDefault="00A614FD" w:rsidP="00A614FD">
      <w:pPr>
        <w:widowControl w:val="0"/>
        <w:shd w:val="clear" w:color="auto" w:fill="FFFFFF"/>
        <w:tabs>
          <w:tab w:val="left" w:pos="1282"/>
        </w:tabs>
        <w:suppressAutoHyphens/>
        <w:autoSpaceDE w:val="0"/>
        <w:spacing w:line="360" w:lineRule="auto"/>
        <w:ind w:right="170"/>
        <w:jc w:val="both"/>
        <w:rPr>
          <w:rFonts w:eastAsia="Times New Roman"/>
          <w:spacing w:val="-6"/>
        </w:rPr>
      </w:pPr>
    </w:p>
    <w:p w:rsidR="00A614FD" w:rsidRPr="003D290C" w:rsidRDefault="00A614FD" w:rsidP="00A614FD">
      <w:pPr>
        <w:widowControl w:val="0"/>
        <w:shd w:val="clear" w:color="auto" w:fill="FFFFFF"/>
        <w:tabs>
          <w:tab w:val="left" w:pos="1282"/>
        </w:tabs>
        <w:suppressAutoHyphens/>
        <w:autoSpaceDE w:val="0"/>
        <w:spacing w:line="360" w:lineRule="auto"/>
        <w:ind w:right="170"/>
        <w:jc w:val="both"/>
        <w:rPr>
          <w:rFonts w:eastAsia="Times New Roman"/>
          <w:spacing w:val="-6"/>
        </w:rPr>
      </w:pPr>
    </w:p>
    <w:p w:rsidR="00A614FD" w:rsidRPr="003D290C" w:rsidRDefault="00A614FD" w:rsidP="00A614FD">
      <w:pPr>
        <w:widowControl w:val="0"/>
        <w:shd w:val="clear" w:color="auto" w:fill="FFFFFF"/>
        <w:tabs>
          <w:tab w:val="left" w:pos="1282"/>
        </w:tabs>
        <w:suppressAutoHyphens/>
        <w:autoSpaceDE w:val="0"/>
        <w:ind w:right="170"/>
        <w:jc w:val="both"/>
      </w:pPr>
      <w:r w:rsidRPr="003D290C">
        <w:rPr>
          <w:rFonts w:eastAsia="Times New Roman"/>
          <w:spacing w:val="-6"/>
        </w:rPr>
        <w:t xml:space="preserve">Руководитель Заявителя </w:t>
      </w:r>
      <w:r w:rsidRPr="003D290C">
        <w:rPr>
          <w:rFonts w:eastAsia="Times New Roman"/>
          <w:spacing w:val="-6"/>
        </w:rPr>
        <w:tab/>
      </w:r>
      <w:r w:rsidRPr="003D290C">
        <w:rPr>
          <w:rFonts w:eastAsia="Times New Roman"/>
          <w:spacing w:val="-6"/>
          <w:sz w:val="18"/>
          <w:szCs w:val="18"/>
        </w:rPr>
        <w:t>_____________________        ___________________                     _____________________</w:t>
      </w:r>
    </w:p>
    <w:p w:rsidR="00A614FD" w:rsidRPr="003D290C" w:rsidRDefault="00A614FD" w:rsidP="00A614FD">
      <w:pPr>
        <w:suppressAutoHyphens/>
        <w:ind w:right="170"/>
        <w:jc w:val="both"/>
      </w:pPr>
      <w:r w:rsidRPr="003D290C">
        <w:rPr>
          <w:rFonts w:eastAsia="Times New Roman"/>
          <w:sz w:val="18"/>
          <w:szCs w:val="18"/>
        </w:rPr>
        <w:t xml:space="preserve">                                                                             Подпись                           Фамилия И.О.                                        Дата</w:t>
      </w:r>
    </w:p>
    <w:p w:rsidR="00A614FD" w:rsidRPr="003D290C" w:rsidRDefault="00A614FD" w:rsidP="00A614FD">
      <w:pPr>
        <w:suppressAutoHyphens/>
        <w:ind w:right="170"/>
        <w:jc w:val="both"/>
        <w:rPr>
          <w:rFonts w:eastAsia="Times New Roman"/>
          <w:sz w:val="18"/>
          <w:szCs w:val="18"/>
        </w:rPr>
      </w:pPr>
    </w:p>
    <w:p w:rsidR="00CB56E4" w:rsidRDefault="00CB56E4"/>
    <w:sectPr w:rsidR="00CB56E4" w:rsidSect="00F91637">
      <w:pgSz w:w="11906" w:h="16838"/>
      <w:pgMar w:top="56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FD"/>
    <w:rsid w:val="00264F49"/>
    <w:rsid w:val="00720D2B"/>
    <w:rsid w:val="009A646B"/>
    <w:rsid w:val="009F7A57"/>
    <w:rsid w:val="00A614FD"/>
    <w:rsid w:val="00A91F9D"/>
    <w:rsid w:val="00CB56E4"/>
    <w:rsid w:val="00E5562A"/>
    <w:rsid w:val="00F9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F2DE"/>
  <w15:chartTrackingRefBased/>
  <w15:docId w15:val="{5EB7BF26-15B3-4686-959C-FC40AAA3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4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sertif5</dc:creator>
  <cp:keywords/>
  <dc:description/>
  <cp:lastModifiedBy>sertif5</cp:lastModifiedBy>
  <cp:revision>5</cp:revision>
  <dcterms:created xsi:type="dcterms:W3CDTF">2021-01-18T06:06:00Z</dcterms:created>
  <dcterms:modified xsi:type="dcterms:W3CDTF">2021-01-28T08:34:00Z</dcterms:modified>
</cp:coreProperties>
</file>